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CA2" w:rsidRPr="00B91CA2" w:rsidRDefault="00B91CA2" w:rsidP="00B91CA2">
      <w:pPr>
        <w:keepNext/>
        <w:keepLines/>
        <w:widowControl w:val="0"/>
        <w:spacing w:after="0" w:line="240" w:lineRule="auto"/>
        <w:ind w:right="200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8"/>
          <w:lang w:eastAsia="ru-RU" w:bidi="ru-RU"/>
        </w:rPr>
      </w:pPr>
      <w:r w:rsidRPr="00B91CA2">
        <w:rPr>
          <w:rFonts w:ascii="Times New Roman" w:eastAsia="Times New Roman" w:hAnsi="Times New Roman" w:cs="Times New Roman"/>
          <w:bCs/>
          <w:sz w:val="24"/>
          <w:szCs w:val="28"/>
          <w:lang w:eastAsia="ru-RU" w:bidi="ru-RU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sz w:val="24"/>
          <w:szCs w:val="28"/>
          <w:lang w:eastAsia="ru-RU" w:bidi="ru-RU"/>
        </w:rPr>
        <w:t>2</w:t>
      </w:r>
    </w:p>
    <w:p w:rsidR="00B91CA2" w:rsidRPr="00B91CA2" w:rsidRDefault="00B91CA2" w:rsidP="00B91CA2">
      <w:pPr>
        <w:keepNext/>
        <w:keepLines/>
        <w:widowControl w:val="0"/>
        <w:spacing w:after="0" w:line="240" w:lineRule="auto"/>
        <w:ind w:right="200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8"/>
          <w:lang w:eastAsia="ru-RU" w:bidi="ru-RU"/>
        </w:rPr>
      </w:pPr>
      <w:r w:rsidRPr="00B91CA2">
        <w:rPr>
          <w:rFonts w:ascii="Times New Roman" w:eastAsia="Times New Roman" w:hAnsi="Times New Roman" w:cs="Times New Roman"/>
          <w:bCs/>
          <w:sz w:val="24"/>
          <w:szCs w:val="28"/>
          <w:lang w:eastAsia="ru-RU" w:bidi="ru-RU"/>
        </w:rPr>
        <w:t xml:space="preserve">Утверждено </w:t>
      </w:r>
    </w:p>
    <w:p w:rsidR="00B91CA2" w:rsidRPr="00B91CA2" w:rsidRDefault="00B91CA2" w:rsidP="00B91CA2">
      <w:pPr>
        <w:keepNext/>
        <w:keepLines/>
        <w:widowControl w:val="0"/>
        <w:spacing w:after="0" w:line="240" w:lineRule="auto"/>
        <w:ind w:right="200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8"/>
          <w:lang w:eastAsia="ru-RU" w:bidi="ru-RU"/>
        </w:rPr>
      </w:pPr>
      <w:r w:rsidRPr="00B91CA2">
        <w:rPr>
          <w:rFonts w:ascii="Times New Roman" w:eastAsia="Times New Roman" w:hAnsi="Times New Roman" w:cs="Times New Roman"/>
          <w:bCs/>
          <w:sz w:val="24"/>
          <w:szCs w:val="28"/>
          <w:lang w:eastAsia="ru-RU" w:bidi="ru-RU"/>
        </w:rPr>
        <w:t>Приказом директора</w:t>
      </w:r>
    </w:p>
    <w:p w:rsidR="00B91CA2" w:rsidRPr="00B91CA2" w:rsidRDefault="00B91CA2" w:rsidP="00B91CA2">
      <w:pPr>
        <w:keepNext/>
        <w:keepLines/>
        <w:widowControl w:val="0"/>
        <w:spacing w:after="0" w:line="240" w:lineRule="auto"/>
        <w:ind w:right="200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8"/>
          <w:lang w:eastAsia="ru-RU" w:bidi="ru-RU"/>
        </w:rPr>
      </w:pPr>
      <w:r w:rsidRPr="00B91CA2">
        <w:rPr>
          <w:rFonts w:ascii="Times New Roman" w:eastAsia="Times New Roman" w:hAnsi="Times New Roman" w:cs="Times New Roman"/>
          <w:bCs/>
          <w:sz w:val="24"/>
          <w:szCs w:val="28"/>
          <w:lang w:eastAsia="ru-RU" w:bidi="ru-RU"/>
        </w:rPr>
        <w:t xml:space="preserve"> № 169-Д от 08.06.2026</w:t>
      </w:r>
    </w:p>
    <w:p w:rsidR="00B91CA2" w:rsidRDefault="00B91CA2" w:rsidP="00B91C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B91CA2" w:rsidRDefault="00B91CA2" w:rsidP="00B91C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B91CA2">
        <w:rPr>
          <w:rFonts w:ascii="Times New Roman" w:eastAsia="Calibri" w:hAnsi="Times New Roman" w:cs="Times New Roman"/>
          <w:b/>
          <w:sz w:val="28"/>
          <w:szCs w:val="24"/>
        </w:rPr>
        <w:t xml:space="preserve">План работы отряда </w:t>
      </w:r>
      <w:r>
        <w:rPr>
          <w:rFonts w:ascii="Times New Roman" w:eastAsia="Calibri" w:hAnsi="Times New Roman" w:cs="Times New Roman"/>
          <w:b/>
          <w:sz w:val="28"/>
          <w:szCs w:val="24"/>
        </w:rPr>
        <w:t>юных инспекторов движения</w:t>
      </w:r>
    </w:p>
    <w:p w:rsidR="00B91CA2" w:rsidRPr="00B91CA2" w:rsidRDefault="00B91CA2" w:rsidP="00B91C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B91CA2">
        <w:rPr>
          <w:rFonts w:ascii="Times New Roman" w:eastAsia="Calibri" w:hAnsi="Times New Roman" w:cs="Times New Roman"/>
          <w:b/>
          <w:sz w:val="28"/>
          <w:szCs w:val="24"/>
        </w:rPr>
        <w:t xml:space="preserve"> на 2026-2027учебный год</w:t>
      </w:r>
    </w:p>
    <w:p w:rsidR="009B1FAE" w:rsidRDefault="009B1FAE" w:rsidP="00B91CA2">
      <w:pPr>
        <w:jc w:val="center"/>
      </w:pPr>
    </w:p>
    <w:tbl>
      <w:tblPr>
        <w:tblStyle w:val="a3"/>
        <w:tblW w:w="10065" w:type="dxa"/>
        <w:tblInd w:w="-714" w:type="dxa"/>
        <w:tblLook w:val="04A0" w:firstRow="1" w:lastRow="0" w:firstColumn="1" w:lastColumn="0" w:noHBand="0" w:noVBand="1"/>
      </w:tblPr>
      <w:tblGrid>
        <w:gridCol w:w="830"/>
        <w:gridCol w:w="1403"/>
        <w:gridCol w:w="6035"/>
        <w:gridCol w:w="1797"/>
      </w:tblGrid>
      <w:tr w:rsidR="00B91CA2" w:rsidTr="00B91CA2">
        <w:tc>
          <w:tcPr>
            <w:tcW w:w="830" w:type="dxa"/>
          </w:tcPr>
          <w:p w:rsidR="00B91CA2" w:rsidRDefault="00B91CA2" w:rsidP="00B91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403" w:type="dxa"/>
          </w:tcPr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6035" w:type="dxa"/>
          </w:tcPr>
          <w:p w:rsidR="00B91CA2" w:rsidRDefault="00B91CA2" w:rsidP="00B91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797" w:type="dxa"/>
          </w:tcPr>
          <w:p w:rsidR="00B91CA2" w:rsidRDefault="00B91CA2" w:rsidP="00B91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B91CA2" w:rsidTr="00B91CA2">
        <w:tc>
          <w:tcPr>
            <w:tcW w:w="830" w:type="dxa"/>
          </w:tcPr>
          <w:p w:rsidR="00B91CA2" w:rsidRDefault="00B91CA2" w:rsidP="00B91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</w:tcPr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6035" w:type="dxa"/>
          </w:tcPr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-Участие в городском профилактическом месячнике дорожной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Внимание, дети!»</w:t>
            </w:r>
          </w:p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-Проверка дневников на наличие безопасного маршрута у учащихся 1-4 классов</w:t>
            </w:r>
          </w:p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-Проведения профилактического мероприятия для первоклассников</w:t>
            </w:r>
          </w:p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«Посвящение в пешеходы»</w:t>
            </w:r>
          </w:p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-Демонстрация видеороликов  на экране в фойе  1 этажа по безопасности  дорожного движения, профилактике детского дорожно-транспортного травматизма</w:t>
            </w:r>
          </w:p>
        </w:tc>
        <w:tc>
          <w:tcPr>
            <w:tcW w:w="1797" w:type="dxa"/>
          </w:tcPr>
          <w:p w:rsidR="00B91CA2" w:rsidRDefault="00B91CA2" w:rsidP="00B91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 ЮИД</w:t>
            </w:r>
          </w:p>
        </w:tc>
      </w:tr>
      <w:tr w:rsidR="00B91CA2" w:rsidTr="00B91CA2">
        <w:tc>
          <w:tcPr>
            <w:tcW w:w="830" w:type="dxa"/>
          </w:tcPr>
          <w:p w:rsidR="00B91CA2" w:rsidRDefault="00B91CA2" w:rsidP="00B91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3" w:type="dxa"/>
          </w:tcPr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6035" w:type="dxa"/>
          </w:tcPr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профилактических бесед по вопросам формирования культуры безопасного поведения на дорогах и улицах среди учащихся 1-4 классов</w:t>
            </w:r>
          </w:p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-Организация и проведение профилактических мероприятий «Внимание, каникулы» (раздача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листовок  водителям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Агитация участия в олимпиаде «Безопасные дороги»</w:t>
            </w:r>
          </w:p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Helvetica" w:eastAsia="Helvetica" w:hAnsi="Helvetica" w:cs="Helvetica"/>
                <w:b/>
                <w:bCs/>
                <w:color w:val="060708"/>
                <w:sz w:val="24"/>
                <w:szCs w:val="24"/>
                <w:shd w:val="clear" w:color="auto" w:fill="FFFFFF"/>
              </w:rPr>
              <w:t>Акция «Детективы дорожных знаков» (Игра-поиск)</w:t>
            </w:r>
          </w:p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Helvetica" w:eastAsia="Helvetica" w:hAnsi="Helvetica" w:cs="Helvetica"/>
                <w:b/>
                <w:bCs/>
                <w:color w:val="060708"/>
                <w:sz w:val="24"/>
                <w:szCs w:val="24"/>
                <w:shd w:val="clear" w:color="auto" w:fill="FFFFFF"/>
              </w:rPr>
              <w:t>Акция «Светящийся дозор» (Осень)</w:t>
            </w:r>
          </w:p>
        </w:tc>
        <w:tc>
          <w:tcPr>
            <w:tcW w:w="1797" w:type="dxa"/>
          </w:tcPr>
          <w:p w:rsidR="00B91CA2" w:rsidRDefault="00B91CA2" w:rsidP="00B91CA2">
            <w:r>
              <w:rPr>
                <w:rFonts w:ascii="Times New Roman" w:hAnsi="Times New Roman" w:cs="Times New Roman"/>
                <w:sz w:val="24"/>
                <w:szCs w:val="24"/>
              </w:rPr>
              <w:t>Отряд ЮИД</w:t>
            </w:r>
          </w:p>
        </w:tc>
      </w:tr>
      <w:tr w:rsidR="00B91CA2" w:rsidTr="00B91CA2">
        <w:tc>
          <w:tcPr>
            <w:tcW w:w="830" w:type="dxa"/>
          </w:tcPr>
          <w:p w:rsidR="00B91CA2" w:rsidRDefault="00B91CA2" w:rsidP="00B91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3" w:type="dxa"/>
          </w:tcPr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6035" w:type="dxa"/>
          </w:tcPr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-Мероприятие по популяризации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световозвращающих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элементов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«Засветись в темноте!»</w:t>
            </w:r>
          </w:p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-Проведение профилактических бесед по вопросам формирования культуры безопасного поведения на дорогах и улицах среди учащихся 5-6 классов</w:t>
            </w:r>
          </w:p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-Акция «День памяти жертв ДТП» (19 ноября)</w:t>
            </w:r>
          </w:p>
        </w:tc>
        <w:tc>
          <w:tcPr>
            <w:tcW w:w="1797" w:type="dxa"/>
          </w:tcPr>
          <w:p w:rsidR="00B91CA2" w:rsidRDefault="00B91CA2" w:rsidP="00B91CA2">
            <w:r>
              <w:rPr>
                <w:rFonts w:ascii="Times New Roman" w:hAnsi="Times New Roman" w:cs="Times New Roman"/>
                <w:sz w:val="24"/>
                <w:szCs w:val="24"/>
              </w:rPr>
              <w:t>Отряд ЮИД</w:t>
            </w:r>
          </w:p>
        </w:tc>
      </w:tr>
      <w:tr w:rsidR="00B91CA2" w:rsidTr="00B91CA2">
        <w:tc>
          <w:tcPr>
            <w:tcW w:w="830" w:type="dxa"/>
          </w:tcPr>
          <w:p w:rsidR="00B91CA2" w:rsidRDefault="00B91CA2" w:rsidP="00B91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3" w:type="dxa"/>
          </w:tcPr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6035" w:type="dxa"/>
          </w:tcPr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-Организация и проведение профилактических мероприятий «Опасные горки!» </w:t>
            </w:r>
          </w:p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-Проведение профилактических бесед по вопросам формирования культуры безопасного поведения на дорогах и улицах среди учащихся 7-8 классов</w:t>
            </w:r>
          </w:p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-Выставка рисунков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Безопасная  дорога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 1-4 классы</w:t>
            </w:r>
          </w:p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b/>
                <w:bCs/>
                <w:color w:val="060708"/>
                <w:sz w:val="24"/>
                <w:szCs w:val="24"/>
                <w:shd w:val="clear" w:color="auto" w:fill="FFFFFF"/>
              </w:rPr>
              <w:t>Акция «Светящийся дозор» (Осень)</w:t>
            </w:r>
          </w:p>
        </w:tc>
        <w:tc>
          <w:tcPr>
            <w:tcW w:w="1797" w:type="dxa"/>
          </w:tcPr>
          <w:p w:rsidR="00B91CA2" w:rsidRDefault="00B91CA2" w:rsidP="00B91CA2">
            <w:r>
              <w:rPr>
                <w:rFonts w:ascii="Times New Roman" w:hAnsi="Times New Roman" w:cs="Times New Roman"/>
                <w:sz w:val="24"/>
                <w:szCs w:val="24"/>
              </w:rPr>
              <w:t>Отряд ЮИД</w:t>
            </w:r>
          </w:p>
        </w:tc>
      </w:tr>
      <w:tr w:rsidR="00B91CA2" w:rsidTr="00B91CA2">
        <w:tc>
          <w:tcPr>
            <w:tcW w:w="830" w:type="dxa"/>
          </w:tcPr>
          <w:p w:rsidR="00B91CA2" w:rsidRDefault="00B91CA2" w:rsidP="00B91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3" w:type="dxa"/>
          </w:tcPr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6035" w:type="dxa"/>
          </w:tcPr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-Организация и проведение профилактического мероприятия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Внимание,Рождественские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каникулы!»</w:t>
            </w:r>
          </w:p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-Проведение профилактических бесед по вопросам формирования культуры безопасного поведения на дорогах и улицах среди учащихся 9-11 классов</w:t>
            </w:r>
          </w:p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Акция  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-11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«Письмо водителю» </w:t>
            </w:r>
          </w:p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Helvetica" w:eastAsia="Helvetica" w:hAnsi="Helvetica" w:cs="Helvetica"/>
                <w:b/>
                <w:bCs/>
                <w:color w:val="060708"/>
                <w:sz w:val="24"/>
                <w:szCs w:val="24"/>
                <w:shd w:val="clear" w:color="auto" w:fill="FFFFFF"/>
              </w:rPr>
              <w:t>Акция «Светящийся дозор» (Зима)</w:t>
            </w:r>
          </w:p>
        </w:tc>
        <w:tc>
          <w:tcPr>
            <w:tcW w:w="1797" w:type="dxa"/>
          </w:tcPr>
          <w:p w:rsidR="00B91CA2" w:rsidRDefault="00B91CA2" w:rsidP="00B91CA2">
            <w:r>
              <w:rPr>
                <w:rFonts w:ascii="Times New Roman" w:hAnsi="Times New Roman" w:cs="Times New Roman"/>
                <w:sz w:val="24"/>
                <w:szCs w:val="24"/>
              </w:rPr>
              <w:t>Отряд ЮИД</w:t>
            </w:r>
          </w:p>
        </w:tc>
      </w:tr>
      <w:tr w:rsidR="00B91CA2" w:rsidTr="00B91CA2">
        <w:tc>
          <w:tcPr>
            <w:tcW w:w="830" w:type="dxa"/>
          </w:tcPr>
          <w:p w:rsidR="00B91CA2" w:rsidRDefault="00B91CA2" w:rsidP="00B91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3" w:type="dxa"/>
          </w:tcPr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6035" w:type="dxa"/>
          </w:tcPr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-Демонстрация видеороликов для учащихся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  дорожного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движения, профилактике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детского дорожно-транспортного травматизма (на переменах на экране в фойе 1 этажа)</w:t>
            </w:r>
          </w:p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-Проведение профилактических бесед с учащимися с целью предупреждения несчастных случаев, связанных с различного рода опасными ситуациями, включая дорожно-транспортный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травматизм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выборочно по классам)</w:t>
            </w:r>
          </w:p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B91CA2" w:rsidRDefault="00B91CA2" w:rsidP="00B91CA2"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Отряд ЮИД</w:t>
            </w:r>
          </w:p>
        </w:tc>
      </w:tr>
      <w:tr w:rsidR="00B91CA2" w:rsidTr="00B91CA2">
        <w:tc>
          <w:tcPr>
            <w:tcW w:w="830" w:type="dxa"/>
          </w:tcPr>
          <w:p w:rsidR="00B91CA2" w:rsidRDefault="00B91CA2" w:rsidP="00B91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403" w:type="dxa"/>
          </w:tcPr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035" w:type="dxa"/>
          </w:tcPr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-Организация и проведение профилактического мероприятия «Внимание, каникулы!»</w:t>
            </w:r>
          </w:p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-Участие в городском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профилактическом  мероприятии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«Горка»</w:t>
            </w:r>
          </w:p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-Проведение профилактических бесед по вопросам формирования культуры безопасного поведения на дорогах и улицах среди учащихся 1-11 классов (выборочно по классам)</w:t>
            </w:r>
          </w:p>
        </w:tc>
        <w:tc>
          <w:tcPr>
            <w:tcW w:w="1797" w:type="dxa"/>
          </w:tcPr>
          <w:p w:rsidR="00B91CA2" w:rsidRDefault="00B91CA2" w:rsidP="00B91CA2">
            <w:r>
              <w:rPr>
                <w:rFonts w:ascii="Times New Roman" w:hAnsi="Times New Roman" w:cs="Times New Roman"/>
                <w:sz w:val="24"/>
                <w:szCs w:val="24"/>
              </w:rPr>
              <w:t>Отряд ЮИД</w:t>
            </w:r>
          </w:p>
        </w:tc>
      </w:tr>
      <w:tr w:rsidR="00B91CA2" w:rsidTr="00B91CA2">
        <w:tc>
          <w:tcPr>
            <w:tcW w:w="830" w:type="dxa"/>
          </w:tcPr>
          <w:p w:rsidR="00B91CA2" w:rsidRDefault="00B91CA2" w:rsidP="00B91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3" w:type="dxa"/>
          </w:tcPr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035" w:type="dxa"/>
          </w:tcPr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-Проведение профилактических бесед по вопросам формирования культуры безопасного поведения на дорогах и улицах среди учащихся 1-11 классов (выборочно по классам)</w:t>
            </w:r>
          </w:p>
          <w:p w:rsidR="00B91CA2" w:rsidRDefault="00B91CA2" w:rsidP="00B91CA2">
            <w:pPr>
              <w:rPr>
                <w:rFonts w:ascii="Helvetica" w:eastAsia="Helvetica" w:hAnsi="Helvetica" w:cs="Helvetica"/>
                <w:b/>
                <w:bCs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Helvetica" w:eastAsia="Helvetica" w:hAnsi="Helvetica" w:cs="Helvetica"/>
                <w:b/>
                <w:bCs/>
                <w:color w:val="060708"/>
                <w:sz w:val="24"/>
                <w:szCs w:val="24"/>
                <w:shd w:val="clear" w:color="auto" w:fill="FFFFFF"/>
              </w:rPr>
              <w:t xml:space="preserve">Интерактивный </w:t>
            </w:r>
            <w:proofErr w:type="spellStart"/>
            <w:r>
              <w:rPr>
                <w:rFonts w:ascii="Helvetica" w:eastAsia="Helvetica" w:hAnsi="Helvetica" w:cs="Helvetica"/>
                <w:b/>
                <w:bCs/>
                <w:color w:val="060708"/>
                <w:sz w:val="24"/>
                <w:szCs w:val="24"/>
                <w:shd w:val="clear" w:color="auto" w:fill="FFFFFF"/>
              </w:rPr>
              <w:t>квест</w:t>
            </w:r>
            <w:proofErr w:type="spellEnd"/>
            <w:r>
              <w:rPr>
                <w:rFonts w:ascii="Helvetica" w:eastAsia="Helvetica" w:hAnsi="Helvetica" w:cs="Helvetica"/>
                <w:b/>
                <w:bCs/>
                <w:color w:val="060708"/>
                <w:sz w:val="24"/>
                <w:szCs w:val="24"/>
                <w:shd w:val="clear" w:color="auto" w:fill="FFFFFF"/>
              </w:rPr>
              <w:t xml:space="preserve"> «Авто-город: от теории к практике»</w:t>
            </w:r>
          </w:p>
          <w:p w:rsidR="00B91CA2" w:rsidRDefault="00B91CA2" w:rsidP="00B91CA2">
            <w:pPr>
              <w:rPr>
                <w:rFonts w:ascii="Helvetica" w:eastAsia="Helvetica" w:hAnsi="Helvetica" w:cs="Helvetica"/>
                <w:b/>
                <w:bCs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ascii="Helvetica" w:eastAsia="Helvetica" w:hAnsi="Helvetica" w:cs="Helvetica"/>
                <w:b/>
                <w:bCs/>
                <w:color w:val="060708"/>
                <w:sz w:val="24"/>
                <w:szCs w:val="24"/>
                <w:shd w:val="clear" w:color="auto" w:fill="FFFFFF"/>
              </w:rPr>
              <w:t xml:space="preserve">- Лаборатория «Безопасный велосипед» (досмотр ТС у школы </w:t>
            </w:r>
            <w:proofErr w:type="gramStart"/>
            <w:r>
              <w:rPr>
                <w:rFonts w:ascii="Helvetica" w:eastAsia="Helvetica" w:hAnsi="Helvetica" w:cs="Helvetica"/>
                <w:b/>
                <w:bCs/>
                <w:color w:val="060708"/>
                <w:sz w:val="24"/>
                <w:szCs w:val="24"/>
                <w:shd w:val="clear" w:color="auto" w:fill="FFFFFF"/>
              </w:rPr>
              <w:t>и  вручение</w:t>
            </w:r>
            <w:proofErr w:type="gramEnd"/>
            <w:r>
              <w:rPr>
                <w:rFonts w:ascii="Helvetica" w:eastAsia="Helvetica" w:hAnsi="Helvetica" w:cs="Helvetica"/>
                <w:b/>
                <w:bCs/>
                <w:color w:val="060708"/>
                <w:sz w:val="24"/>
                <w:szCs w:val="24"/>
                <w:shd w:val="clear" w:color="auto" w:fill="FFFFFF"/>
              </w:rPr>
              <w:t xml:space="preserve"> свидетельства о техосмотре от ЮИД)</w:t>
            </w:r>
          </w:p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b/>
                <w:bCs/>
                <w:color w:val="060708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 «Безопасное колесо» 5-6 класс (школьный двор)</w:t>
            </w:r>
          </w:p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B91CA2" w:rsidRDefault="00B91CA2" w:rsidP="00B91CA2">
            <w:r>
              <w:rPr>
                <w:rFonts w:ascii="Times New Roman" w:hAnsi="Times New Roman" w:cs="Times New Roman"/>
                <w:sz w:val="24"/>
                <w:szCs w:val="24"/>
              </w:rPr>
              <w:t>Отряд ЮИД</w:t>
            </w:r>
          </w:p>
        </w:tc>
      </w:tr>
      <w:tr w:rsidR="00B91CA2" w:rsidTr="00B91CA2">
        <w:tc>
          <w:tcPr>
            <w:tcW w:w="830" w:type="dxa"/>
          </w:tcPr>
          <w:p w:rsidR="00B91CA2" w:rsidRDefault="00B91CA2" w:rsidP="00B91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03" w:type="dxa"/>
          </w:tcPr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6035" w:type="dxa"/>
          </w:tcPr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-Участие в городских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соревнованиях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Безопасное колесо»</w:t>
            </w:r>
          </w:p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профилактических бесед по вопросам формирования культуры безопасного поведения на дорогах и улицах среди учащихся 1-11 классов</w:t>
            </w:r>
          </w:p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-Демонстрация видеороликов для учащихся по безопасности  дорожного движения, профилактике детского дорожно-транспортного травматизма</w:t>
            </w:r>
          </w:p>
        </w:tc>
        <w:tc>
          <w:tcPr>
            <w:tcW w:w="1797" w:type="dxa"/>
          </w:tcPr>
          <w:p w:rsidR="00B91CA2" w:rsidRDefault="00B91CA2" w:rsidP="00B91CA2">
            <w:r>
              <w:rPr>
                <w:rFonts w:ascii="Times New Roman" w:hAnsi="Times New Roman" w:cs="Times New Roman"/>
                <w:sz w:val="24"/>
                <w:szCs w:val="24"/>
              </w:rPr>
              <w:t>Отряд ЮИД</w:t>
            </w:r>
          </w:p>
        </w:tc>
      </w:tr>
      <w:tr w:rsidR="00B91CA2" w:rsidTr="00B91CA2">
        <w:trPr>
          <w:trHeight w:val="2346"/>
        </w:trPr>
        <w:tc>
          <w:tcPr>
            <w:tcW w:w="830" w:type="dxa"/>
          </w:tcPr>
          <w:p w:rsidR="00B91CA2" w:rsidRDefault="00B91CA2" w:rsidP="00B91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3" w:type="dxa"/>
          </w:tcPr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6035" w:type="dxa"/>
          </w:tcPr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-Обучение отряда ЮИД</w:t>
            </w:r>
          </w:p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-Регулярные встречи - беседы с представителями ГИБДД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 Участие в тематических конкурсах, акциях, соревнованиях.</w:t>
            </w:r>
          </w:p>
          <w:p w:rsidR="00B91CA2" w:rsidRDefault="00B91CA2" w:rsidP="00B91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-Проведение инструктажей с учащимися  перед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осенне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/весенними, зимними , летними каникулами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 Проект исследование - Перекресток у школы!</w:t>
            </w:r>
          </w:p>
        </w:tc>
        <w:tc>
          <w:tcPr>
            <w:tcW w:w="1797" w:type="dxa"/>
          </w:tcPr>
          <w:p w:rsidR="00B91CA2" w:rsidRDefault="00B91CA2" w:rsidP="00B91CA2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Отряд ЮИД,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инспектора ГИБДД</w:t>
            </w:r>
          </w:p>
        </w:tc>
      </w:tr>
    </w:tbl>
    <w:p w:rsidR="00B91CA2" w:rsidRDefault="00B91CA2" w:rsidP="00B91CA2">
      <w:pPr>
        <w:jc w:val="center"/>
      </w:pPr>
      <w:bookmarkStart w:id="0" w:name="_GoBack"/>
      <w:bookmarkEnd w:id="0"/>
    </w:p>
    <w:sectPr w:rsidR="00B91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FB1"/>
    <w:rsid w:val="006E5FB1"/>
    <w:rsid w:val="009B1FAE"/>
    <w:rsid w:val="00B9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E27F7"/>
  <w15:chartTrackingRefBased/>
  <w15:docId w15:val="{264C734B-B1EA-4EE6-9DD7-2BAA166B1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locked/>
    <w:rsid w:val="00B91CA2"/>
    <w:rPr>
      <w:rFonts w:eastAsia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B91CA2"/>
    <w:pPr>
      <w:widowControl w:val="0"/>
      <w:shd w:val="clear" w:color="auto" w:fill="FFFFFF"/>
      <w:spacing w:before="720" w:after="0" w:line="365" w:lineRule="exact"/>
      <w:jc w:val="center"/>
      <w:outlineLvl w:val="0"/>
    </w:pPr>
    <w:rPr>
      <w:rFonts w:eastAsia="Times New Roman"/>
      <w:b/>
      <w:bCs/>
      <w:sz w:val="28"/>
      <w:szCs w:val="28"/>
    </w:rPr>
  </w:style>
  <w:style w:type="table" w:styleId="a3">
    <w:name w:val="Table Grid"/>
    <w:basedOn w:val="a1"/>
    <w:uiPriority w:val="39"/>
    <w:rsid w:val="00B91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551</Words>
  <Characters>3146</Characters>
  <Application>Microsoft Office Word</Application>
  <DocSecurity>0</DocSecurity>
  <Lines>26</Lines>
  <Paragraphs>7</Paragraphs>
  <ScaleCrop>false</ScaleCrop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Койвула Мария</dc:creator>
  <cp:keywords/>
  <dc:description/>
  <cp:lastModifiedBy>Койвула Мария</cp:lastModifiedBy>
  <cp:revision>2</cp:revision>
  <dcterms:created xsi:type="dcterms:W3CDTF">2026-10-20T10:27:00Z</dcterms:created>
  <dcterms:modified xsi:type="dcterms:W3CDTF">2026-10-20T10:32:00Z</dcterms:modified>
</cp:coreProperties>
</file>