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9B5944" w:rsidTr="009B5944">
        <w:tc>
          <w:tcPr>
            <w:tcW w:w="3650" w:type="dxa"/>
          </w:tcPr>
          <w:p w:rsidR="009B5944" w:rsidRPr="00396658" w:rsidRDefault="009B5944" w:rsidP="009B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9B5944" w:rsidRDefault="009B5944" w:rsidP="009B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к приказу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6B2">
              <w:rPr>
                <w:rFonts w:ascii="Times New Roman" w:hAnsi="Times New Roman" w:cs="Times New Roman"/>
                <w:sz w:val="24"/>
                <w:szCs w:val="24"/>
              </w:rPr>
              <w:t xml:space="preserve">166 – 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944" w:rsidRDefault="009B5944" w:rsidP="009B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от «19» августа 2024г.</w:t>
            </w:r>
          </w:p>
          <w:p w:rsidR="009B5944" w:rsidRDefault="009B5944" w:rsidP="00396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944" w:rsidRDefault="009B5944" w:rsidP="00396658">
      <w:pPr>
        <w:spacing w:line="240" w:lineRule="exact"/>
        <w:jc w:val="center"/>
        <w:rPr>
          <w:rStyle w:val="a3"/>
          <w:rFonts w:eastAsiaTheme="minorHAnsi"/>
          <w:bCs w:val="0"/>
        </w:rPr>
      </w:pPr>
    </w:p>
    <w:p w:rsidR="00396658" w:rsidRDefault="00396658" w:rsidP="00396658">
      <w:pPr>
        <w:spacing w:line="240" w:lineRule="exact"/>
        <w:jc w:val="center"/>
        <w:rPr>
          <w:rStyle w:val="a3"/>
          <w:rFonts w:eastAsiaTheme="minorHAnsi"/>
          <w:bCs w:val="0"/>
        </w:rPr>
      </w:pPr>
      <w:r w:rsidRPr="00396658">
        <w:rPr>
          <w:rStyle w:val="a3"/>
          <w:rFonts w:eastAsiaTheme="minorHAnsi"/>
          <w:bCs w:val="0"/>
        </w:rPr>
        <w:t>План мероприятий по профилактике ВИЧ-инфекции в МАОУ ПГО «СОШ № 13 с УИОП» на 2024-2025г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2410"/>
        <w:gridCol w:w="4075"/>
      </w:tblGrid>
      <w:tr w:rsidR="00396658" w:rsidTr="00396658">
        <w:tc>
          <w:tcPr>
            <w:tcW w:w="562" w:type="dxa"/>
            <w:vAlign w:val="bottom"/>
          </w:tcPr>
          <w:p w:rsidR="00396658" w:rsidRDefault="00396658" w:rsidP="0039665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№</w:t>
            </w:r>
          </w:p>
          <w:p w:rsidR="00396658" w:rsidRDefault="00396658" w:rsidP="0039665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7513" w:type="dxa"/>
          </w:tcPr>
          <w:p w:rsidR="00396658" w:rsidRDefault="00396658" w:rsidP="0039665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Наименование мероприятия</w:t>
            </w:r>
          </w:p>
        </w:tc>
        <w:tc>
          <w:tcPr>
            <w:tcW w:w="2410" w:type="dxa"/>
            <w:vAlign w:val="bottom"/>
          </w:tcPr>
          <w:p w:rsidR="00396658" w:rsidRDefault="00396658" w:rsidP="00396658">
            <w:pPr>
              <w:spacing w:after="120" w:line="240" w:lineRule="exact"/>
              <w:jc w:val="center"/>
            </w:pPr>
            <w:r>
              <w:rPr>
                <w:rStyle w:val="2"/>
                <w:rFonts w:eastAsiaTheme="minorHAnsi"/>
              </w:rPr>
              <w:t>Сроки</w:t>
            </w:r>
          </w:p>
          <w:p w:rsidR="00396658" w:rsidRDefault="00396658" w:rsidP="00396658">
            <w:pPr>
              <w:spacing w:before="120" w:line="240" w:lineRule="exact"/>
              <w:jc w:val="center"/>
            </w:pPr>
            <w:r>
              <w:rPr>
                <w:rStyle w:val="2"/>
                <w:rFonts w:eastAsiaTheme="minorHAnsi"/>
              </w:rPr>
              <w:t>исполнения</w:t>
            </w:r>
          </w:p>
        </w:tc>
        <w:tc>
          <w:tcPr>
            <w:tcW w:w="4075" w:type="dxa"/>
          </w:tcPr>
          <w:p w:rsidR="00396658" w:rsidRDefault="00396658" w:rsidP="0039665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Ответственный</w:t>
            </w:r>
          </w:p>
        </w:tc>
      </w:tr>
      <w:tr w:rsidR="00396658" w:rsidTr="00CF5BDB">
        <w:tc>
          <w:tcPr>
            <w:tcW w:w="14560" w:type="dxa"/>
            <w:gridSpan w:val="4"/>
          </w:tcPr>
          <w:p w:rsidR="00396658" w:rsidRDefault="00396658" w:rsidP="00396658">
            <w:pPr>
              <w:spacing w:line="240" w:lineRule="exact"/>
              <w:jc w:val="center"/>
              <w:rPr>
                <w:rStyle w:val="a3"/>
                <w:rFonts w:eastAsiaTheme="minorHAnsi"/>
                <w:bCs w:val="0"/>
              </w:rPr>
            </w:pPr>
            <w:r w:rsidRPr="00396658">
              <w:rPr>
                <w:rStyle w:val="a3"/>
                <w:rFonts w:eastAsiaTheme="minorHAnsi"/>
                <w:bCs w:val="0"/>
              </w:rPr>
              <w:t>Раздел 1.Организационно - методическое обеспечение реализации мероприятий по профилактике ВИЧ-инфекции</w:t>
            </w:r>
          </w:p>
        </w:tc>
      </w:tr>
      <w:tr w:rsidR="00396658" w:rsidTr="0043248C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658" w:rsidRDefault="00396658" w:rsidP="0039665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658" w:rsidRDefault="00396658" w:rsidP="00396658">
            <w:pPr>
              <w:spacing w:line="278" w:lineRule="exact"/>
              <w:rPr>
                <w:rStyle w:val="2"/>
                <w:rFonts w:eastAsiaTheme="minorHAnsi"/>
              </w:rPr>
            </w:pPr>
            <w:r w:rsidRPr="00396658">
              <w:rPr>
                <w:rStyle w:val="2"/>
                <w:rFonts w:eastAsiaTheme="minorHAnsi"/>
              </w:rPr>
              <w:t>Обучение по дополнительным образовательным программам: «Профилактика ВИЧ-инфекции среди молодежи»</w:t>
            </w:r>
          </w:p>
          <w:p w:rsidR="00396658" w:rsidRPr="00396658" w:rsidRDefault="00396658" w:rsidP="0039665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658" w:rsidRDefault="00396658" w:rsidP="003966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396658" w:rsidRPr="00396658" w:rsidRDefault="00396658" w:rsidP="003966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658" w:rsidRPr="00396658" w:rsidRDefault="00396658" w:rsidP="0039665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Забанных</w:t>
            </w:r>
            <w:proofErr w:type="spellEnd"/>
            <w:r w:rsidRPr="00396658"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  <w:p w:rsidR="00396658" w:rsidRPr="00396658" w:rsidRDefault="00396658" w:rsidP="0039665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58" w:rsidTr="0043248C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658" w:rsidRDefault="00396658" w:rsidP="0039665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658" w:rsidRDefault="00396658" w:rsidP="00396658">
            <w:pPr>
              <w:spacing w:line="278" w:lineRule="exact"/>
              <w:rPr>
                <w:rStyle w:val="2"/>
                <w:rFonts w:eastAsiaTheme="minorHAnsi"/>
              </w:rPr>
            </w:pPr>
            <w:r w:rsidRPr="00396658">
              <w:rPr>
                <w:rStyle w:val="2"/>
                <w:rFonts w:eastAsiaTheme="minorHAnsi"/>
              </w:rPr>
              <w:t xml:space="preserve">Размещение информации по вопросам профилактики ВИЧ-инфекции на официальном сайте учреждения и страницы </w:t>
            </w:r>
            <w:proofErr w:type="spellStart"/>
            <w:r w:rsidRPr="00396658">
              <w:rPr>
                <w:rStyle w:val="2"/>
                <w:rFonts w:eastAsiaTheme="minorHAnsi"/>
              </w:rPr>
              <w:t>Вконтакте</w:t>
            </w:r>
            <w:proofErr w:type="spellEnd"/>
          </w:p>
          <w:p w:rsidR="00396658" w:rsidRPr="00396658" w:rsidRDefault="00396658" w:rsidP="0039665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658" w:rsidRDefault="00396658" w:rsidP="00396658">
            <w:pPr>
              <w:spacing w:line="274" w:lineRule="exact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 года</w:t>
            </w:r>
          </w:p>
          <w:p w:rsidR="00396658" w:rsidRPr="00396658" w:rsidRDefault="00396658" w:rsidP="0039665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658" w:rsidRPr="00396658" w:rsidRDefault="00396658" w:rsidP="0039665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Крылова Е.Е.</w:t>
            </w:r>
          </w:p>
          <w:p w:rsidR="00396658" w:rsidRPr="00396658" w:rsidRDefault="00396658" w:rsidP="0039665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58" w:rsidTr="0043248C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658" w:rsidRDefault="00396658" w:rsidP="0039665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658" w:rsidRPr="00396658" w:rsidRDefault="00396658" w:rsidP="00396658">
            <w:pPr>
              <w:spacing w:line="278" w:lineRule="exact"/>
              <w:rPr>
                <w:rStyle w:val="2"/>
                <w:rFonts w:eastAsiaTheme="minorHAnsi"/>
              </w:rPr>
            </w:pPr>
            <w:r w:rsidRPr="00396658">
              <w:rPr>
                <w:rStyle w:val="2"/>
                <w:rFonts w:eastAsiaTheme="minorHAnsi"/>
              </w:rPr>
              <w:t>Актуализация планов мероприятий по профилактике ВИЧ-инфекции и назначение ответственных лиц за исполнение мероприятий Плана</w:t>
            </w:r>
          </w:p>
          <w:p w:rsidR="00396658" w:rsidRPr="00396658" w:rsidRDefault="00396658" w:rsidP="0039665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658" w:rsidRPr="00396658" w:rsidRDefault="00396658" w:rsidP="0039665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Август</w:t>
            </w:r>
          </w:p>
          <w:p w:rsidR="00396658" w:rsidRPr="00396658" w:rsidRDefault="00396658" w:rsidP="00396658">
            <w:pPr>
              <w:spacing w:before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2024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658" w:rsidRPr="00396658" w:rsidRDefault="00396658" w:rsidP="0039665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Заместитель директора по ПП и ОБОП Койвула М.Д.</w:t>
            </w:r>
          </w:p>
        </w:tc>
      </w:tr>
      <w:tr w:rsidR="00396658" w:rsidTr="0043248C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658" w:rsidRDefault="00396658" w:rsidP="0039665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658" w:rsidRPr="00396658" w:rsidRDefault="00396658" w:rsidP="00396658">
            <w:pPr>
              <w:spacing w:line="274" w:lineRule="exact"/>
              <w:rPr>
                <w:rStyle w:val="2"/>
                <w:rFonts w:eastAsiaTheme="minorHAnsi"/>
              </w:rPr>
            </w:pPr>
            <w:r w:rsidRPr="00396658">
              <w:rPr>
                <w:rStyle w:val="2"/>
                <w:rFonts w:eastAsiaTheme="minorHAnsi"/>
              </w:rPr>
              <w:t>Обеспечение наличия и систематическое обновление информационных стендов по вопросам профилактики ВИЧ-инфекции</w:t>
            </w:r>
          </w:p>
          <w:p w:rsidR="00396658" w:rsidRPr="00396658" w:rsidRDefault="00396658" w:rsidP="00396658">
            <w:pPr>
              <w:spacing w:line="274" w:lineRule="exact"/>
              <w:rPr>
                <w:rStyle w:val="2"/>
                <w:rFonts w:eastAsiaTheme="minorHAnsi"/>
              </w:rPr>
            </w:pPr>
          </w:p>
          <w:p w:rsidR="00396658" w:rsidRPr="00396658" w:rsidRDefault="00396658" w:rsidP="00396658">
            <w:pPr>
              <w:spacing w:line="274" w:lineRule="exact"/>
              <w:rPr>
                <w:rStyle w:val="2"/>
                <w:rFonts w:eastAsiaTheme="minorHAnsi"/>
              </w:rPr>
            </w:pPr>
          </w:p>
          <w:p w:rsidR="00396658" w:rsidRPr="00396658" w:rsidRDefault="00396658" w:rsidP="0039665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658" w:rsidRPr="00396658" w:rsidRDefault="00396658" w:rsidP="0039665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Сентябрь</w:t>
            </w:r>
          </w:p>
          <w:p w:rsidR="00396658" w:rsidRPr="00396658" w:rsidRDefault="00396658" w:rsidP="0039665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Декабрь</w:t>
            </w:r>
          </w:p>
          <w:p w:rsidR="00396658" w:rsidRPr="00396658" w:rsidRDefault="00396658" w:rsidP="0039665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Май</w:t>
            </w:r>
          </w:p>
          <w:p w:rsidR="00396658" w:rsidRPr="00396658" w:rsidRDefault="00396658" w:rsidP="0039665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Февраль</w:t>
            </w:r>
          </w:p>
          <w:p w:rsidR="00396658" w:rsidRPr="00396658" w:rsidRDefault="00396658" w:rsidP="00396658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2024-2025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658" w:rsidRPr="00396658" w:rsidRDefault="00396658" w:rsidP="0039665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 и ОБОП Койвула М.Д.</w:t>
            </w:r>
          </w:p>
        </w:tc>
      </w:tr>
      <w:tr w:rsidR="009B5944" w:rsidTr="00746F4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944" w:rsidRDefault="009B5944" w:rsidP="009B5944">
            <w:pPr>
              <w:spacing w:line="240" w:lineRule="exact"/>
              <w:ind w:left="22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944" w:rsidRPr="009B5944" w:rsidRDefault="009B5944" w:rsidP="009B5944">
            <w:pPr>
              <w:spacing w:line="240" w:lineRule="exact"/>
              <w:rPr>
                <w:rStyle w:val="a3"/>
                <w:rFonts w:eastAsiaTheme="minorHAnsi"/>
                <w:b w:val="0"/>
                <w:bCs w:val="0"/>
              </w:rPr>
            </w:pPr>
            <w:r>
              <w:rPr>
                <w:rStyle w:val="a3"/>
                <w:rFonts w:eastAsiaTheme="minorHAnsi"/>
                <w:b w:val="0"/>
                <w:bCs w:val="0"/>
              </w:rPr>
              <w:t>Сбор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 xml:space="preserve"> информационн</w:t>
            </w:r>
            <w:r>
              <w:rPr>
                <w:rStyle w:val="a3"/>
                <w:rFonts w:eastAsiaTheme="minorHAnsi"/>
                <w:b w:val="0"/>
                <w:bCs w:val="0"/>
              </w:rPr>
              <w:t>ых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 xml:space="preserve"> согласи</w:t>
            </w:r>
            <w:r>
              <w:rPr>
                <w:rStyle w:val="a3"/>
                <w:rFonts w:eastAsiaTheme="minorHAnsi"/>
                <w:b w:val="0"/>
                <w:bCs w:val="0"/>
              </w:rPr>
              <w:t>й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 xml:space="preserve"> от родителей (законных представителей) о проведении мероприятий по профилактике ВИЧ-инфекции среди обучающихся 9-11-х классов;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944" w:rsidRPr="009B5944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9B5944">
              <w:rPr>
                <w:rStyle w:val="a3"/>
                <w:rFonts w:eastAsiaTheme="minorHAnsi"/>
                <w:b w:val="0"/>
                <w:bCs w:val="0"/>
              </w:rPr>
              <w:t>Сентябрь 2024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944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 w:rsidRPr="003E031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</w:rPr>
              <w:t xml:space="preserve"> 9-11 классов</w:t>
            </w:r>
          </w:p>
        </w:tc>
      </w:tr>
      <w:tr w:rsidR="009B5944" w:rsidTr="00A676F7">
        <w:tc>
          <w:tcPr>
            <w:tcW w:w="14560" w:type="dxa"/>
            <w:gridSpan w:val="4"/>
          </w:tcPr>
          <w:p w:rsidR="009B5944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Cs w:val="0"/>
              </w:rPr>
            </w:pPr>
            <w:r w:rsidRPr="00396658">
              <w:rPr>
                <w:rStyle w:val="a3"/>
                <w:rFonts w:eastAsiaTheme="minorHAnsi"/>
                <w:bCs w:val="0"/>
              </w:rPr>
              <w:t>Раздел 2. Мероприятия по профилактике ВИЧ-инфекции среди сотрудников</w:t>
            </w:r>
          </w:p>
        </w:tc>
      </w:tr>
      <w:tr w:rsidR="009B5944" w:rsidTr="00EC0593">
        <w:tc>
          <w:tcPr>
            <w:tcW w:w="562" w:type="dxa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a3"/>
                <w:rFonts w:eastAsiaTheme="minorHAnsi"/>
                <w:b w:val="0"/>
                <w:bCs w:val="0"/>
              </w:rPr>
              <w:t>1</w:t>
            </w:r>
          </w:p>
        </w:tc>
        <w:tc>
          <w:tcPr>
            <w:tcW w:w="7513" w:type="dxa"/>
          </w:tcPr>
          <w:p w:rsidR="009B5944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>
              <w:rPr>
                <w:rStyle w:val="2"/>
                <w:rFonts w:eastAsiaTheme="minorHAnsi"/>
              </w:rPr>
              <w:t>Обучение педагогических работников по дополнительной образовательной программе «Профилактика ВИЧ-инфекции среди</w:t>
            </w:r>
          </w:p>
        </w:tc>
        <w:tc>
          <w:tcPr>
            <w:tcW w:w="2410" w:type="dxa"/>
          </w:tcPr>
          <w:p w:rsidR="009B5944" w:rsidRDefault="009B5944" w:rsidP="009B59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B5944" w:rsidRPr="00396658" w:rsidRDefault="009B5944" w:rsidP="009B59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075" w:type="dxa"/>
            <w:vAlign w:val="bottom"/>
          </w:tcPr>
          <w:p w:rsidR="009B5944" w:rsidRPr="00396658" w:rsidRDefault="009B5944" w:rsidP="009B5944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Забанных</w:t>
            </w:r>
            <w:proofErr w:type="spellEnd"/>
            <w:r w:rsidRPr="00396658"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  <w:p w:rsidR="009B5944" w:rsidRPr="00396658" w:rsidRDefault="009B5944" w:rsidP="009B5944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44" w:rsidTr="00EE3DBF">
        <w:tc>
          <w:tcPr>
            <w:tcW w:w="562" w:type="dxa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a3"/>
                <w:rFonts w:eastAsiaTheme="minorHAnsi"/>
                <w:b w:val="0"/>
                <w:bCs w:val="0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Встреча с медицинским работником «Пути заражения ВИЧ-инфекции. Миф и реальность»</w:t>
            </w:r>
          </w:p>
        </w:tc>
        <w:tc>
          <w:tcPr>
            <w:tcW w:w="2410" w:type="dxa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a3"/>
                <w:rFonts w:eastAsiaTheme="minorHAnsi"/>
                <w:b w:val="0"/>
                <w:bCs w:val="0"/>
              </w:rPr>
              <w:t>Декабрь</w:t>
            </w:r>
          </w:p>
        </w:tc>
        <w:tc>
          <w:tcPr>
            <w:tcW w:w="4075" w:type="dxa"/>
          </w:tcPr>
          <w:p w:rsidR="009B5944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 и ОБОП Койвула М.Д.</w:t>
            </w:r>
          </w:p>
        </w:tc>
      </w:tr>
      <w:tr w:rsidR="009B5944" w:rsidTr="00EE3DBF">
        <w:tc>
          <w:tcPr>
            <w:tcW w:w="562" w:type="dxa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a3"/>
                <w:rFonts w:eastAsiaTheme="minorHAnsi"/>
                <w:b w:val="0"/>
                <w:bCs w:val="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944" w:rsidRDefault="009B5944" w:rsidP="009B5944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</w:rPr>
              <w:t>Прохождение ежегодного периодического медицинского осмотра</w:t>
            </w:r>
          </w:p>
        </w:tc>
        <w:tc>
          <w:tcPr>
            <w:tcW w:w="2410" w:type="dxa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a3"/>
                <w:rFonts w:eastAsiaTheme="minorHAnsi"/>
                <w:b w:val="0"/>
                <w:bCs w:val="0"/>
              </w:rPr>
              <w:t>Май</w:t>
            </w:r>
          </w:p>
        </w:tc>
        <w:tc>
          <w:tcPr>
            <w:tcW w:w="4075" w:type="dxa"/>
          </w:tcPr>
          <w:p w:rsidR="009B5944" w:rsidRPr="00396658" w:rsidRDefault="009B5944" w:rsidP="009B5944">
            <w:pPr>
              <w:spacing w:line="240" w:lineRule="exact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a3"/>
                <w:rFonts w:eastAsiaTheme="minorHAnsi"/>
                <w:b w:val="0"/>
                <w:bCs w:val="0"/>
              </w:rPr>
              <w:t>Специалист по ОТ Ермакова Л.Н.</w:t>
            </w:r>
          </w:p>
        </w:tc>
      </w:tr>
      <w:tr w:rsidR="009B5944" w:rsidTr="003A4ACE">
        <w:tc>
          <w:tcPr>
            <w:tcW w:w="14560" w:type="dxa"/>
            <w:gridSpan w:val="4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Cs w:val="0"/>
              </w:rPr>
            </w:pPr>
            <w:r w:rsidRPr="00396658">
              <w:rPr>
                <w:rStyle w:val="a3"/>
                <w:rFonts w:eastAsiaTheme="minorHAnsi"/>
                <w:bCs w:val="0"/>
              </w:rPr>
              <w:t>Раздел 3. Мероприятия, направленные на повышение уровня информированности родителей (законных представителей) по</w:t>
            </w:r>
          </w:p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a3"/>
                <w:rFonts w:eastAsiaTheme="minorHAnsi"/>
                <w:bCs w:val="0"/>
              </w:rPr>
              <w:t>вопросам ВИЧ-инфекции</w:t>
            </w:r>
          </w:p>
        </w:tc>
      </w:tr>
      <w:tr w:rsidR="009B5944" w:rsidTr="00285403">
        <w:tc>
          <w:tcPr>
            <w:tcW w:w="562" w:type="dxa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>
              <w:rPr>
                <w:rStyle w:val="a3"/>
                <w:rFonts w:eastAsiaTheme="minorHAnsi"/>
                <w:b w:val="0"/>
                <w:bCs w:val="0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Информирование родителей (законных представителей) путем распространения информационных листовок по профилактике ВИЧ- инфекции, на родительских собраниях, в том числе направление в родительские чаты</w:t>
            </w:r>
          </w:p>
        </w:tc>
        <w:tc>
          <w:tcPr>
            <w:tcW w:w="2410" w:type="dxa"/>
          </w:tcPr>
          <w:p w:rsidR="009B5944" w:rsidRPr="00396658" w:rsidRDefault="009B5944" w:rsidP="009B594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Сентябрь</w:t>
            </w:r>
          </w:p>
          <w:p w:rsidR="009B5944" w:rsidRPr="00396658" w:rsidRDefault="009B5944" w:rsidP="009B594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Декабрь</w:t>
            </w:r>
          </w:p>
          <w:p w:rsidR="009B5944" w:rsidRPr="00396658" w:rsidRDefault="009B5944" w:rsidP="009B594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Style w:val="2"/>
                <w:rFonts w:eastAsiaTheme="minorHAnsi"/>
              </w:rPr>
              <w:t>Май</w:t>
            </w:r>
          </w:p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Style w:val="2"/>
                <w:rFonts w:eastAsiaTheme="minorHAnsi"/>
              </w:rPr>
              <w:t>2024-2025</w:t>
            </w:r>
          </w:p>
        </w:tc>
        <w:tc>
          <w:tcPr>
            <w:tcW w:w="4075" w:type="dxa"/>
          </w:tcPr>
          <w:p w:rsidR="009B5944" w:rsidRPr="00396658" w:rsidRDefault="009B5944" w:rsidP="009B5944">
            <w:pPr>
              <w:spacing w:line="240" w:lineRule="exact"/>
              <w:rPr>
                <w:rStyle w:val="a3"/>
                <w:rFonts w:eastAsiaTheme="minorHAnsi"/>
                <w:b w:val="0"/>
                <w:bCs w:val="0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 и ОБОП Койвула М.Д.</w:t>
            </w:r>
          </w:p>
        </w:tc>
      </w:tr>
      <w:tr w:rsidR="009B5944" w:rsidTr="00A531F7">
        <w:tc>
          <w:tcPr>
            <w:tcW w:w="562" w:type="dxa"/>
          </w:tcPr>
          <w:p w:rsidR="009B5944" w:rsidRPr="00396658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>
              <w:rPr>
                <w:rStyle w:val="a3"/>
                <w:rFonts w:eastAsiaTheme="minorHAnsi"/>
                <w:b w:val="0"/>
                <w:bCs w:val="0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Информирование родителей (законных представителей) путем размещения информации по вопросам профилактики ВИЧ-инфекции на официальном сайте учреждения и страницы </w:t>
            </w:r>
            <w:proofErr w:type="spellStart"/>
            <w:r>
              <w:rPr>
                <w:rStyle w:val="2"/>
                <w:rFonts w:eastAsiaTheme="minorHAnsi"/>
              </w:rPr>
              <w:t>Вконтакте</w:t>
            </w:r>
            <w:proofErr w:type="spellEnd"/>
          </w:p>
        </w:tc>
        <w:tc>
          <w:tcPr>
            <w:tcW w:w="2410" w:type="dxa"/>
            <w:vAlign w:val="bottom"/>
          </w:tcPr>
          <w:p w:rsidR="009B5944" w:rsidRDefault="009B5944" w:rsidP="009B5944">
            <w:pPr>
              <w:spacing w:line="274" w:lineRule="exact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 года</w:t>
            </w:r>
          </w:p>
          <w:p w:rsidR="009B5944" w:rsidRPr="00396658" w:rsidRDefault="009B5944" w:rsidP="009B594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Align w:val="bottom"/>
          </w:tcPr>
          <w:p w:rsidR="009B5944" w:rsidRPr="00396658" w:rsidRDefault="009B5944" w:rsidP="009B594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Крылова Е.Е.</w:t>
            </w:r>
          </w:p>
          <w:p w:rsidR="009B5944" w:rsidRPr="00396658" w:rsidRDefault="009B5944" w:rsidP="009B594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44" w:rsidTr="003071B8">
        <w:tc>
          <w:tcPr>
            <w:tcW w:w="14560" w:type="dxa"/>
            <w:gridSpan w:val="4"/>
          </w:tcPr>
          <w:p w:rsidR="009B5944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Cs w:val="0"/>
              </w:rPr>
            </w:pPr>
            <w:r>
              <w:rPr>
                <w:rStyle w:val="20"/>
                <w:rFonts w:eastAsiaTheme="minorHAnsi"/>
              </w:rPr>
              <w:t>Раздел 4. Мероприятия по профилактике ВИЧ-инфекции среди обучающихся</w:t>
            </w:r>
          </w:p>
        </w:tc>
      </w:tr>
      <w:tr w:rsidR="009B5944" w:rsidTr="00396658">
        <w:tc>
          <w:tcPr>
            <w:tcW w:w="562" w:type="dxa"/>
          </w:tcPr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1</w:t>
            </w:r>
          </w:p>
        </w:tc>
        <w:tc>
          <w:tcPr>
            <w:tcW w:w="7513" w:type="dxa"/>
          </w:tcPr>
          <w:p w:rsidR="009B5944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>
              <w:rPr>
                <w:rStyle w:val="2"/>
                <w:rFonts w:eastAsiaTheme="minorHAnsi"/>
              </w:rPr>
              <w:t>Организация и проведение «Дня здоровья»</w:t>
            </w:r>
          </w:p>
        </w:tc>
        <w:tc>
          <w:tcPr>
            <w:tcW w:w="2410" w:type="dxa"/>
          </w:tcPr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Сентябрь</w:t>
            </w:r>
          </w:p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Январь</w:t>
            </w:r>
          </w:p>
          <w:p w:rsidR="009B5944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Май</w:t>
            </w:r>
            <w:r>
              <w:rPr>
                <w:rStyle w:val="a3"/>
                <w:rFonts w:eastAsiaTheme="minorHAnsi"/>
                <w:bCs w:val="0"/>
              </w:rPr>
              <w:t xml:space="preserve"> </w:t>
            </w:r>
          </w:p>
        </w:tc>
        <w:tc>
          <w:tcPr>
            <w:tcW w:w="4075" w:type="dxa"/>
          </w:tcPr>
          <w:p w:rsidR="009B5944" w:rsidRPr="00396658" w:rsidRDefault="009B5944" w:rsidP="009B594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Крылова Е.Е.</w:t>
            </w:r>
          </w:p>
          <w:p w:rsidR="009B5944" w:rsidRPr="003E0319" w:rsidRDefault="009B5944" w:rsidP="009B5944">
            <w:pPr>
              <w:spacing w:line="240" w:lineRule="exact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Учителя физкультуры</w:t>
            </w:r>
          </w:p>
        </w:tc>
      </w:tr>
      <w:tr w:rsidR="009B5944" w:rsidTr="004326BD">
        <w:tc>
          <w:tcPr>
            <w:tcW w:w="562" w:type="dxa"/>
          </w:tcPr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Организация и проведение информационной кампании по профилактике ВИЧ-инфекции «Знать, чтобы жить!»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line="278" w:lineRule="exact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27.11. - 03.12. 2024</w:t>
            </w:r>
          </w:p>
          <w:p w:rsidR="009B5944" w:rsidRDefault="009B5944" w:rsidP="009B5944">
            <w:pPr>
              <w:spacing w:line="278" w:lineRule="exact"/>
              <w:jc w:val="center"/>
            </w:pPr>
          </w:p>
        </w:tc>
        <w:tc>
          <w:tcPr>
            <w:tcW w:w="4075" w:type="dxa"/>
          </w:tcPr>
          <w:p w:rsidR="009B5944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 и ОБОП Койвула М.Д.</w:t>
            </w:r>
          </w:p>
        </w:tc>
      </w:tr>
      <w:tr w:rsidR="009B5944" w:rsidTr="004326BD">
        <w:tc>
          <w:tcPr>
            <w:tcW w:w="562" w:type="dxa"/>
          </w:tcPr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Организация и проведение профилактического мероприятия в рамках Всемирного дня борьбы со СПИДом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line="274" w:lineRule="exact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 декабря 2024</w:t>
            </w:r>
          </w:p>
          <w:p w:rsidR="009B5944" w:rsidRDefault="009B5944" w:rsidP="009B5944">
            <w:pPr>
              <w:spacing w:line="274" w:lineRule="exact"/>
            </w:pPr>
          </w:p>
        </w:tc>
        <w:tc>
          <w:tcPr>
            <w:tcW w:w="4075" w:type="dxa"/>
          </w:tcPr>
          <w:p w:rsidR="009B5944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 и ОБОП Койвула М.Д.</w:t>
            </w:r>
          </w:p>
        </w:tc>
      </w:tr>
      <w:tr w:rsidR="009B5944" w:rsidTr="004326BD">
        <w:tc>
          <w:tcPr>
            <w:tcW w:w="562" w:type="dxa"/>
          </w:tcPr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944" w:rsidRDefault="009B5944" w:rsidP="009B5944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</w:rPr>
              <w:t>Участие во Всероссийской акции «СТОП ВИЧ/СПИД»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944" w:rsidRDefault="009B5944" w:rsidP="009B5944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Декабрь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2024</w:t>
            </w:r>
          </w:p>
        </w:tc>
        <w:tc>
          <w:tcPr>
            <w:tcW w:w="4075" w:type="dxa"/>
          </w:tcPr>
          <w:p w:rsidR="00FC76B2" w:rsidRDefault="00FC76B2" w:rsidP="00FC76B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 и ОБОП Койвула М.Д.</w:t>
            </w:r>
          </w:p>
          <w:p w:rsidR="009B5944" w:rsidRDefault="00FC76B2" w:rsidP="00FC76B2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 w:rsidRPr="003E031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  <w:bookmarkStart w:id="0" w:name="_GoBack"/>
            <w:bookmarkEnd w:id="0"/>
          </w:p>
        </w:tc>
      </w:tr>
      <w:tr w:rsidR="009B5944" w:rsidTr="00396658">
        <w:tc>
          <w:tcPr>
            <w:tcW w:w="562" w:type="dxa"/>
          </w:tcPr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>
              <w:rPr>
                <w:rStyle w:val="a3"/>
                <w:rFonts w:eastAsiaTheme="minorHAnsi"/>
                <w:b w:val="0"/>
                <w:bCs w:val="0"/>
              </w:rPr>
              <w:t>5</w:t>
            </w:r>
          </w:p>
        </w:tc>
        <w:tc>
          <w:tcPr>
            <w:tcW w:w="7513" w:type="dxa"/>
          </w:tcPr>
          <w:p w:rsidR="009B5944" w:rsidRPr="003E0319" w:rsidRDefault="009B5944" w:rsidP="009B5944">
            <w:pPr>
              <w:spacing w:line="240" w:lineRule="exact"/>
              <w:rPr>
                <w:rStyle w:val="a3"/>
                <w:rFonts w:eastAsiaTheme="minorHAnsi"/>
                <w:b w:val="0"/>
                <w:bCs w:val="0"/>
              </w:rPr>
            </w:pPr>
            <w:r w:rsidRPr="003E0319">
              <w:rPr>
                <w:rStyle w:val="a3"/>
                <w:rFonts w:eastAsiaTheme="minorHAnsi"/>
                <w:b w:val="0"/>
                <w:bCs w:val="0"/>
              </w:rPr>
              <w:t xml:space="preserve">Просмотр видеороликов с обучающимися </w:t>
            </w:r>
            <w:r>
              <w:rPr>
                <w:rStyle w:val="a3"/>
                <w:rFonts w:eastAsiaTheme="minorHAnsi"/>
                <w:b w:val="0"/>
                <w:bCs w:val="0"/>
              </w:rPr>
              <w:t>9-11 классов</w:t>
            </w:r>
            <w:r w:rsidRPr="003E0319">
              <w:rPr>
                <w:rStyle w:val="a3"/>
                <w:rFonts w:eastAsiaTheme="minorHAnsi"/>
                <w:b w:val="0"/>
                <w:bCs w:val="0"/>
              </w:rPr>
              <w:t xml:space="preserve"> по профилактике наркомании, СПИД/ВИЧ-инфекции, употребления </w:t>
            </w:r>
            <w:proofErr w:type="spellStart"/>
            <w:r w:rsidRPr="003E0319">
              <w:rPr>
                <w:rStyle w:val="a3"/>
                <w:rFonts w:eastAsiaTheme="minorHAnsi"/>
                <w:b w:val="0"/>
                <w:bCs w:val="0"/>
              </w:rPr>
              <w:t>психоактивных</w:t>
            </w:r>
            <w:proofErr w:type="spellEnd"/>
            <w:r w:rsidRPr="003E0319">
              <w:rPr>
                <w:rStyle w:val="a3"/>
                <w:rFonts w:eastAsiaTheme="minorHAnsi"/>
                <w:b w:val="0"/>
                <w:bCs w:val="0"/>
              </w:rPr>
              <w:t xml:space="preserve"> веществ</w:t>
            </w:r>
          </w:p>
        </w:tc>
        <w:tc>
          <w:tcPr>
            <w:tcW w:w="2410" w:type="dxa"/>
          </w:tcPr>
          <w:p w:rsidR="009B5944" w:rsidRPr="003E0319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>
              <w:rPr>
                <w:rStyle w:val="a3"/>
                <w:rFonts w:eastAsiaTheme="minorHAnsi"/>
                <w:b w:val="0"/>
                <w:bCs w:val="0"/>
              </w:rPr>
              <w:t>Апрель 2024</w:t>
            </w:r>
          </w:p>
        </w:tc>
        <w:tc>
          <w:tcPr>
            <w:tcW w:w="4075" w:type="dxa"/>
          </w:tcPr>
          <w:p w:rsidR="009B5944" w:rsidRDefault="009B5944" w:rsidP="009B59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6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 и ОБОП Койвула М.Д.</w:t>
            </w:r>
          </w:p>
          <w:p w:rsidR="009B5944" w:rsidRPr="003E0319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 w:rsidRPr="003E031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B5944" w:rsidTr="00396658">
        <w:tc>
          <w:tcPr>
            <w:tcW w:w="562" w:type="dxa"/>
          </w:tcPr>
          <w:p w:rsidR="009B5944" w:rsidRPr="009B5944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9B5944">
              <w:rPr>
                <w:rStyle w:val="a3"/>
                <w:rFonts w:eastAsiaTheme="minorHAnsi"/>
                <w:b w:val="0"/>
                <w:bCs w:val="0"/>
              </w:rPr>
              <w:t>6</w:t>
            </w:r>
          </w:p>
        </w:tc>
        <w:tc>
          <w:tcPr>
            <w:tcW w:w="7513" w:type="dxa"/>
          </w:tcPr>
          <w:p w:rsidR="009B5944" w:rsidRPr="009B5944" w:rsidRDefault="009B5944" w:rsidP="009B5944">
            <w:pPr>
              <w:spacing w:line="240" w:lineRule="exact"/>
              <w:rPr>
                <w:rStyle w:val="a3"/>
                <w:rFonts w:eastAsiaTheme="minorHAnsi"/>
                <w:b w:val="0"/>
                <w:bCs w:val="0"/>
              </w:rPr>
            </w:pPr>
            <w:r>
              <w:rPr>
                <w:rStyle w:val="a3"/>
                <w:rFonts w:eastAsiaTheme="minorHAnsi"/>
                <w:b w:val="0"/>
                <w:bCs w:val="0"/>
              </w:rPr>
              <w:t>Сбор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 xml:space="preserve"> информационн</w:t>
            </w:r>
            <w:r>
              <w:rPr>
                <w:rStyle w:val="a3"/>
                <w:rFonts w:eastAsiaTheme="minorHAnsi"/>
                <w:b w:val="0"/>
                <w:bCs w:val="0"/>
              </w:rPr>
              <w:t>ых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 xml:space="preserve"> согласи</w:t>
            </w:r>
            <w:r>
              <w:rPr>
                <w:rStyle w:val="a3"/>
                <w:rFonts w:eastAsiaTheme="minorHAnsi"/>
                <w:b w:val="0"/>
                <w:bCs w:val="0"/>
              </w:rPr>
              <w:t>й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 xml:space="preserve"> 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 xml:space="preserve">от родителей (законных представителей) </w:t>
            </w:r>
            <w:r w:rsidRPr="009B5944">
              <w:rPr>
                <w:rStyle w:val="a3"/>
                <w:rFonts w:eastAsiaTheme="minorHAnsi"/>
                <w:b w:val="0"/>
                <w:bCs w:val="0"/>
              </w:rPr>
              <w:t>о проведении мероприятий по профилактике ВИЧ-инфекции среди обучающихся 9-11-х классов;</w:t>
            </w:r>
          </w:p>
        </w:tc>
        <w:tc>
          <w:tcPr>
            <w:tcW w:w="2410" w:type="dxa"/>
          </w:tcPr>
          <w:p w:rsidR="009B5944" w:rsidRPr="009B5944" w:rsidRDefault="009B5944" w:rsidP="009B5944">
            <w:pPr>
              <w:spacing w:line="240" w:lineRule="exact"/>
              <w:jc w:val="center"/>
              <w:rPr>
                <w:rStyle w:val="a3"/>
                <w:rFonts w:eastAsiaTheme="minorHAnsi"/>
                <w:b w:val="0"/>
                <w:bCs w:val="0"/>
              </w:rPr>
            </w:pPr>
            <w:r w:rsidRPr="009B5944">
              <w:rPr>
                <w:rStyle w:val="a3"/>
                <w:rFonts w:eastAsiaTheme="minorHAnsi"/>
                <w:b w:val="0"/>
                <w:bCs w:val="0"/>
              </w:rPr>
              <w:t>Сентябрь 2024</w:t>
            </w:r>
          </w:p>
        </w:tc>
        <w:tc>
          <w:tcPr>
            <w:tcW w:w="4075" w:type="dxa"/>
          </w:tcPr>
          <w:p w:rsidR="009B5944" w:rsidRDefault="009B5944" w:rsidP="009B5944">
            <w:pPr>
              <w:spacing w:line="240" w:lineRule="exact"/>
              <w:rPr>
                <w:rStyle w:val="a3"/>
                <w:rFonts w:eastAsiaTheme="minorHAnsi"/>
                <w:bCs w:val="0"/>
              </w:rPr>
            </w:pPr>
            <w:r w:rsidRPr="003E031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396658" w:rsidRPr="00396658" w:rsidRDefault="00396658" w:rsidP="00396658">
      <w:pPr>
        <w:spacing w:line="240" w:lineRule="exact"/>
        <w:jc w:val="center"/>
        <w:rPr>
          <w:rStyle w:val="a3"/>
          <w:rFonts w:eastAsiaTheme="minorHAnsi"/>
          <w:bCs w:val="0"/>
        </w:rPr>
      </w:pPr>
    </w:p>
    <w:p w:rsidR="00396658" w:rsidRPr="00396658" w:rsidRDefault="00396658" w:rsidP="0039665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6658" w:rsidRPr="00396658" w:rsidSect="003966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11"/>
    <w:rsid w:val="00396658"/>
    <w:rsid w:val="003E0319"/>
    <w:rsid w:val="00447B41"/>
    <w:rsid w:val="009B5944"/>
    <w:rsid w:val="00A55011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5CC0"/>
  <w15:chartTrackingRefBased/>
  <w15:docId w15:val="{19FFC1BA-60D9-49A0-975D-4D632F3A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rsid w:val="00396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39"/>
    <w:rsid w:val="0039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396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3E0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C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Койвула Мария</dc:creator>
  <cp:keywords/>
  <dc:description/>
  <cp:lastModifiedBy>Койвула Мария</cp:lastModifiedBy>
  <cp:revision>2</cp:revision>
  <cp:lastPrinted>2024-08-19T07:24:00Z</cp:lastPrinted>
  <dcterms:created xsi:type="dcterms:W3CDTF">2024-08-19T06:53:00Z</dcterms:created>
  <dcterms:modified xsi:type="dcterms:W3CDTF">2024-08-19T07:25:00Z</dcterms:modified>
</cp:coreProperties>
</file>